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57" w:rsidRPr="009D17F4" w:rsidRDefault="005C14EE" w:rsidP="00076142">
      <w:pPr>
        <w:ind w:right="282"/>
        <w:jc w:val="center"/>
        <w:rPr>
          <w:sz w:val="18"/>
        </w:rPr>
      </w:pPr>
      <w:r w:rsidRPr="009D17F4">
        <w:rPr>
          <w:noProof/>
          <w:sz w:val="18"/>
        </w:rPr>
        <w:drawing>
          <wp:inline distT="0" distB="0" distL="0" distR="0" wp14:anchorId="71B701F7" wp14:editId="14D3449D">
            <wp:extent cx="415511" cy="521277"/>
            <wp:effectExtent l="0" t="0" r="381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31" cy="52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357" w:rsidRPr="009D17F4" w:rsidRDefault="00D87357" w:rsidP="00D87357">
      <w:pPr>
        <w:jc w:val="center"/>
        <w:rPr>
          <w:b/>
          <w:sz w:val="24"/>
          <w:szCs w:val="28"/>
        </w:rPr>
      </w:pPr>
      <w:r w:rsidRPr="009D17F4">
        <w:rPr>
          <w:b/>
          <w:sz w:val="24"/>
          <w:szCs w:val="28"/>
        </w:rPr>
        <w:t>АДМИНИСТРАЦИЯ  БЕРЕГОВОГО СЕЛЬСКОГО ПОСЕЛЕНИЯ</w:t>
      </w:r>
    </w:p>
    <w:p w:rsidR="00D87357" w:rsidRPr="000C326A" w:rsidRDefault="00D87357" w:rsidP="00D87357">
      <w:pPr>
        <w:jc w:val="center"/>
        <w:rPr>
          <w:b/>
          <w:sz w:val="26"/>
          <w:szCs w:val="26"/>
        </w:rPr>
      </w:pPr>
      <w:r w:rsidRPr="000C326A">
        <w:rPr>
          <w:b/>
          <w:sz w:val="26"/>
          <w:szCs w:val="26"/>
        </w:rPr>
        <w:t>Каслинского района Челябинской области</w:t>
      </w:r>
    </w:p>
    <w:p w:rsidR="00D87357" w:rsidRPr="009D17F4" w:rsidRDefault="00D87357" w:rsidP="00D87357">
      <w:pPr>
        <w:jc w:val="center"/>
        <w:rPr>
          <w:b/>
          <w:sz w:val="28"/>
          <w:szCs w:val="32"/>
        </w:rPr>
      </w:pPr>
      <w:r w:rsidRPr="009D17F4">
        <w:rPr>
          <w:b/>
          <w:sz w:val="28"/>
          <w:szCs w:val="32"/>
        </w:rPr>
        <w:t>РАСПОРЯЖЕНИЕ</w:t>
      </w:r>
    </w:p>
    <w:p w:rsidR="00D87357" w:rsidRPr="009D17F4" w:rsidRDefault="00D87357" w:rsidP="00FA4247">
      <w:pPr>
        <w:pBdr>
          <w:bottom w:val="single" w:sz="12" w:space="1" w:color="auto"/>
        </w:pBdr>
        <w:rPr>
          <w:sz w:val="18"/>
        </w:rPr>
      </w:pPr>
    </w:p>
    <w:p w:rsidR="00D87357" w:rsidRPr="000C446E" w:rsidRDefault="00D87357" w:rsidP="00D87357">
      <w:pPr>
        <w:rPr>
          <w:b/>
          <w:sz w:val="24"/>
          <w:szCs w:val="24"/>
          <w:u w:val="single"/>
        </w:rPr>
      </w:pPr>
      <w:r w:rsidRPr="000C446E">
        <w:rPr>
          <w:b/>
          <w:sz w:val="24"/>
          <w:szCs w:val="24"/>
          <w:u w:val="single"/>
        </w:rPr>
        <w:t xml:space="preserve">от </w:t>
      </w:r>
      <w:r w:rsidR="005B45C1">
        <w:rPr>
          <w:b/>
          <w:sz w:val="24"/>
          <w:szCs w:val="24"/>
          <w:u w:val="single"/>
        </w:rPr>
        <w:t xml:space="preserve"> </w:t>
      </w:r>
      <w:r w:rsidR="00A07723">
        <w:rPr>
          <w:b/>
          <w:sz w:val="24"/>
          <w:szCs w:val="24"/>
          <w:u w:val="single"/>
        </w:rPr>
        <w:t>1</w:t>
      </w:r>
      <w:r w:rsidR="000C326A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>.</w:t>
      </w:r>
      <w:r w:rsidR="00CC2D6A">
        <w:rPr>
          <w:b/>
          <w:sz w:val="24"/>
          <w:szCs w:val="24"/>
          <w:u w:val="single"/>
        </w:rPr>
        <w:t>0</w:t>
      </w:r>
      <w:r w:rsidR="00AF027D">
        <w:rPr>
          <w:b/>
          <w:sz w:val="24"/>
          <w:szCs w:val="24"/>
          <w:u w:val="single"/>
        </w:rPr>
        <w:t>5</w:t>
      </w:r>
      <w:r w:rsidR="00664A74">
        <w:rPr>
          <w:b/>
          <w:sz w:val="24"/>
          <w:szCs w:val="24"/>
          <w:u w:val="single"/>
        </w:rPr>
        <w:t>.201</w:t>
      </w:r>
      <w:r w:rsidR="00111E06">
        <w:rPr>
          <w:b/>
          <w:sz w:val="24"/>
          <w:szCs w:val="24"/>
          <w:u w:val="single"/>
        </w:rPr>
        <w:t>7</w:t>
      </w:r>
      <w:r w:rsidR="00CC2D6A">
        <w:rPr>
          <w:b/>
          <w:sz w:val="24"/>
          <w:szCs w:val="24"/>
          <w:u w:val="single"/>
        </w:rPr>
        <w:t xml:space="preserve">г.   № </w:t>
      </w:r>
      <w:r w:rsidR="002170EF">
        <w:rPr>
          <w:b/>
          <w:sz w:val="24"/>
          <w:szCs w:val="24"/>
          <w:u w:val="single"/>
        </w:rPr>
        <w:t>53</w:t>
      </w:r>
      <w:r>
        <w:rPr>
          <w:b/>
          <w:sz w:val="24"/>
          <w:szCs w:val="24"/>
          <w:u w:val="single"/>
        </w:rPr>
        <w:tab/>
      </w:r>
    </w:p>
    <w:p w:rsidR="00D87357" w:rsidRDefault="00D87357" w:rsidP="00D87357">
      <w:pPr>
        <w:rPr>
          <w:b/>
          <w:sz w:val="24"/>
          <w:szCs w:val="24"/>
        </w:rPr>
      </w:pPr>
      <w:r w:rsidRPr="000C446E">
        <w:rPr>
          <w:b/>
          <w:sz w:val="24"/>
          <w:szCs w:val="24"/>
        </w:rPr>
        <w:t>п. Береговой.</w:t>
      </w:r>
    </w:p>
    <w:p w:rsidR="00A6311D" w:rsidRPr="000C446E" w:rsidRDefault="00A6311D" w:rsidP="00D87357">
      <w:pPr>
        <w:rPr>
          <w:b/>
          <w:sz w:val="24"/>
          <w:szCs w:val="24"/>
        </w:rPr>
      </w:pPr>
    </w:p>
    <w:p w:rsidR="003148DE" w:rsidRDefault="003148DE" w:rsidP="003148DE">
      <w:pPr>
        <w:pStyle w:val="a6"/>
        <w:tabs>
          <w:tab w:val="left" w:pos="708"/>
        </w:tabs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09"/>
      </w:tblGrid>
      <w:tr w:rsidR="00262163" w:rsidRPr="00AF027D" w:rsidTr="00262163">
        <w:tc>
          <w:tcPr>
            <w:tcW w:w="4644" w:type="dxa"/>
          </w:tcPr>
          <w:p w:rsidR="00AF027D" w:rsidRPr="00AF027D" w:rsidRDefault="00AF027D" w:rsidP="00A07723">
            <w:pPr>
              <w:jc w:val="both"/>
              <w:rPr>
                <w:b/>
                <w:sz w:val="24"/>
                <w:szCs w:val="26"/>
              </w:rPr>
            </w:pPr>
            <w:r w:rsidRPr="00AF027D">
              <w:rPr>
                <w:b/>
                <w:sz w:val="24"/>
                <w:szCs w:val="26"/>
              </w:rPr>
              <w:t>«</w:t>
            </w:r>
            <w:r w:rsidR="000C326A">
              <w:rPr>
                <w:b/>
                <w:sz w:val="24"/>
                <w:szCs w:val="26"/>
              </w:rPr>
              <w:t xml:space="preserve">Об </w:t>
            </w:r>
            <w:r w:rsidR="002170EF">
              <w:rPr>
                <w:b/>
                <w:sz w:val="24"/>
                <w:szCs w:val="26"/>
              </w:rPr>
              <w:t>утверждении нормы расхода воды для полива приусадебных участков</w:t>
            </w:r>
            <w:r w:rsidRPr="00AF027D">
              <w:rPr>
                <w:b/>
                <w:sz w:val="24"/>
                <w:szCs w:val="26"/>
              </w:rPr>
              <w:t>»</w:t>
            </w:r>
          </w:p>
          <w:p w:rsidR="00262163" w:rsidRPr="00AF027D" w:rsidRDefault="00262163" w:rsidP="000E520C">
            <w:pPr>
              <w:jc w:val="both"/>
              <w:rPr>
                <w:b/>
                <w:sz w:val="24"/>
                <w:szCs w:val="26"/>
              </w:rPr>
            </w:pPr>
          </w:p>
        </w:tc>
        <w:tc>
          <w:tcPr>
            <w:tcW w:w="5209" w:type="dxa"/>
          </w:tcPr>
          <w:p w:rsidR="00262163" w:rsidRPr="00AF027D" w:rsidRDefault="00262163" w:rsidP="003148DE">
            <w:pPr>
              <w:rPr>
                <w:b/>
                <w:sz w:val="24"/>
                <w:szCs w:val="24"/>
              </w:rPr>
            </w:pPr>
          </w:p>
        </w:tc>
      </w:tr>
    </w:tbl>
    <w:p w:rsidR="000C326A" w:rsidRDefault="00A5326E" w:rsidP="002B23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C326A" w:rsidRPr="000C326A" w:rsidRDefault="000C326A" w:rsidP="002B2354">
      <w:pPr>
        <w:jc w:val="both"/>
        <w:rPr>
          <w:sz w:val="28"/>
          <w:szCs w:val="24"/>
        </w:rPr>
      </w:pPr>
    </w:p>
    <w:p w:rsidR="009052EC" w:rsidRPr="000C326A" w:rsidRDefault="000C326A" w:rsidP="000C326A">
      <w:pPr>
        <w:ind w:firstLine="708"/>
        <w:jc w:val="both"/>
        <w:rPr>
          <w:sz w:val="28"/>
          <w:szCs w:val="24"/>
        </w:rPr>
      </w:pPr>
      <w:r w:rsidRPr="000C326A">
        <w:rPr>
          <w:sz w:val="28"/>
          <w:szCs w:val="24"/>
        </w:rPr>
        <w:t xml:space="preserve">На основании </w:t>
      </w:r>
      <w:r w:rsidR="002170EF">
        <w:rPr>
          <w:sz w:val="28"/>
          <w:szCs w:val="24"/>
        </w:rPr>
        <w:t>решения Совета депутатов Берегового сельского поселения от 16 мая 2017 года № 106, руководствуясь Федеральным Законом от 6 октября 2003 года № 131-ФЗ «Об общих принципах организации местного самоуправления в РФ и уставом Берегового сельского поселения,</w:t>
      </w:r>
    </w:p>
    <w:p w:rsidR="009052EC" w:rsidRPr="000C326A" w:rsidRDefault="009052EC" w:rsidP="000C326A">
      <w:pPr>
        <w:jc w:val="both"/>
        <w:rPr>
          <w:sz w:val="28"/>
          <w:szCs w:val="24"/>
        </w:rPr>
      </w:pPr>
    </w:p>
    <w:p w:rsidR="00AD1525" w:rsidRPr="000C326A" w:rsidRDefault="00A5326E" w:rsidP="000C326A">
      <w:pPr>
        <w:jc w:val="both"/>
        <w:rPr>
          <w:b/>
          <w:sz w:val="24"/>
          <w:szCs w:val="24"/>
        </w:rPr>
      </w:pPr>
      <w:r w:rsidRPr="000C326A">
        <w:rPr>
          <w:b/>
          <w:sz w:val="24"/>
          <w:szCs w:val="24"/>
        </w:rPr>
        <w:t>РАСПОРЯЖАЮСЬ:</w:t>
      </w:r>
    </w:p>
    <w:p w:rsidR="00A5326E" w:rsidRPr="000C326A" w:rsidRDefault="00A5326E" w:rsidP="000C326A">
      <w:pPr>
        <w:jc w:val="both"/>
        <w:rPr>
          <w:sz w:val="32"/>
          <w:szCs w:val="24"/>
        </w:rPr>
      </w:pPr>
    </w:p>
    <w:p w:rsidR="000C326A" w:rsidRDefault="002170EF" w:rsidP="000C326A">
      <w:pPr>
        <w:pStyle w:val="ac"/>
        <w:numPr>
          <w:ilvl w:val="0"/>
          <w:numId w:val="27"/>
        </w:numPr>
        <w:ind w:left="0" w:firstLine="3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Установить норму расхода  воды на полив 0,01 га площади приусадебного участка 24 </w:t>
      </w:r>
      <w:proofErr w:type="spellStart"/>
      <w:r>
        <w:rPr>
          <w:sz w:val="28"/>
          <w:szCs w:val="24"/>
        </w:rPr>
        <w:t>куб.м</w:t>
      </w:r>
      <w:proofErr w:type="spellEnd"/>
      <w:r>
        <w:rPr>
          <w:sz w:val="28"/>
          <w:szCs w:val="24"/>
        </w:rPr>
        <w:t>. за сезон.</w:t>
      </w:r>
    </w:p>
    <w:p w:rsidR="002170EF" w:rsidRDefault="002170EF" w:rsidP="000C326A">
      <w:pPr>
        <w:pStyle w:val="ac"/>
        <w:numPr>
          <w:ilvl w:val="0"/>
          <w:numId w:val="27"/>
        </w:numPr>
        <w:ind w:left="0" w:firstLine="36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Установить тарифную ставку на полив, учитывая себестоимость 63,62 рубля за 1 </w:t>
      </w:r>
      <w:proofErr w:type="spellStart"/>
      <w:r>
        <w:rPr>
          <w:sz w:val="28"/>
          <w:szCs w:val="24"/>
        </w:rPr>
        <w:t>куб.м</w:t>
      </w:r>
      <w:proofErr w:type="spellEnd"/>
      <w:r>
        <w:rPr>
          <w:sz w:val="28"/>
          <w:szCs w:val="24"/>
        </w:rPr>
        <w:t>. воды.</w:t>
      </w:r>
    </w:p>
    <w:p w:rsidR="002170EF" w:rsidRDefault="002170EF" w:rsidP="000C326A">
      <w:pPr>
        <w:pStyle w:val="ac"/>
        <w:numPr>
          <w:ilvl w:val="0"/>
          <w:numId w:val="27"/>
        </w:numPr>
        <w:ind w:left="0" w:firstLine="360"/>
        <w:jc w:val="both"/>
        <w:rPr>
          <w:sz w:val="28"/>
          <w:szCs w:val="24"/>
        </w:rPr>
      </w:pPr>
      <w:r>
        <w:rPr>
          <w:sz w:val="28"/>
          <w:szCs w:val="24"/>
        </w:rPr>
        <w:t>Период полива считать с 20 мая по 20 сентября.</w:t>
      </w:r>
    </w:p>
    <w:p w:rsidR="002170EF" w:rsidRDefault="002170EF" w:rsidP="000C326A">
      <w:pPr>
        <w:pStyle w:val="ac"/>
        <w:numPr>
          <w:ilvl w:val="0"/>
          <w:numId w:val="27"/>
        </w:numPr>
        <w:ind w:left="0" w:firstLine="360"/>
        <w:jc w:val="both"/>
        <w:rPr>
          <w:sz w:val="28"/>
          <w:szCs w:val="24"/>
        </w:rPr>
      </w:pPr>
      <w:r>
        <w:rPr>
          <w:sz w:val="28"/>
          <w:szCs w:val="24"/>
        </w:rPr>
        <w:t>Установить приборы учета холодной воды, а при их отсутствии, расчет расхода воды производится в соответствии с нормами расхода воды на полив приусадебных участков.</w:t>
      </w:r>
    </w:p>
    <w:p w:rsidR="002170EF" w:rsidRDefault="001E5D78" w:rsidP="000C326A">
      <w:pPr>
        <w:pStyle w:val="ac"/>
        <w:numPr>
          <w:ilvl w:val="0"/>
          <w:numId w:val="27"/>
        </w:numPr>
        <w:ind w:left="0" w:firstLine="360"/>
        <w:jc w:val="both"/>
        <w:rPr>
          <w:sz w:val="28"/>
          <w:szCs w:val="24"/>
        </w:rPr>
      </w:pPr>
      <w:bookmarkStart w:id="0" w:name="_GoBack"/>
      <w:bookmarkEnd w:id="0"/>
      <w:r>
        <w:rPr>
          <w:sz w:val="28"/>
          <w:szCs w:val="24"/>
        </w:rPr>
        <w:t>Жители,</w:t>
      </w:r>
      <w:r w:rsidR="002170EF">
        <w:rPr>
          <w:sz w:val="28"/>
          <w:szCs w:val="24"/>
        </w:rPr>
        <w:t xml:space="preserve"> самовольно подключившие летний во</w:t>
      </w:r>
      <w:r>
        <w:rPr>
          <w:sz w:val="28"/>
          <w:szCs w:val="24"/>
        </w:rPr>
        <w:t>допровод или осуществляющие вод</w:t>
      </w:r>
      <w:r w:rsidR="002170EF">
        <w:rPr>
          <w:sz w:val="28"/>
          <w:szCs w:val="24"/>
        </w:rPr>
        <w:t>озабор из водозаборных колонок без заключения</w:t>
      </w:r>
      <w:r>
        <w:rPr>
          <w:sz w:val="28"/>
          <w:szCs w:val="24"/>
        </w:rPr>
        <w:t xml:space="preserve"> </w:t>
      </w:r>
      <w:r w:rsidR="002170EF">
        <w:rPr>
          <w:sz w:val="28"/>
          <w:szCs w:val="24"/>
        </w:rPr>
        <w:t xml:space="preserve">договора с организацией эксплуатирующей водопровод, будут уведомлены о незаконном использовании воды и привлечены к </w:t>
      </w:r>
      <w:r>
        <w:rPr>
          <w:sz w:val="28"/>
          <w:szCs w:val="24"/>
        </w:rPr>
        <w:t>административной</w:t>
      </w:r>
      <w:r w:rsidR="002170EF">
        <w:rPr>
          <w:sz w:val="28"/>
          <w:szCs w:val="24"/>
        </w:rPr>
        <w:t xml:space="preserve"> и материальной ответственности в соответствии с Кодексом РФ об административном правонарушении, штраф от 1 000 до 1 500 рублей.</w:t>
      </w:r>
    </w:p>
    <w:p w:rsidR="002170EF" w:rsidRDefault="002170EF" w:rsidP="000C326A">
      <w:pPr>
        <w:pStyle w:val="ac"/>
        <w:numPr>
          <w:ilvl w:val="0"/>
          <w:numId w:val="27"/>
        </w:numPr>
        <w:ind w:left="0" w:firstLine="360"/>
        <w:jc w:val="both"/>
        <w:rPr>
          <w:sz w:val="28"/>
          <w:szCs w:val="24"/>
        </w:rPr>
      </w:pPr>
      <w:proofErr w:type="gramStart"/>
      <w:r>
        <w:rPr>
          <w:sz w:val="28"/>
          <w:szCs w:val="24"/>
        </w:rPr>
        <w:t>Контроль за</w:t>
      </w:r>
      <w:proofErr w:type="gramEnd"/>
      <w:r>
        <w:rPr>
          <w:sz w:val="28"/>
          <w:szCs w:val="24"/>
        </w:rPr>
        <w:t xml:space="preserve"> исполнением </w:t>
      </w:r>
      <w:r w:rsidR="001E5D78">
        <w:rPr>
          <w:sz w:val="28"/>
          <w:szCs w:val="24"/>
        </w:rPr>
        <w:t>настоящего распоряжения возложить на директора МУП «БЖЭК».</w:t>
      </w:r>
    </w:p>
    <w:p w:rsidR="001E5D78" w:rsidRPr="000C326A" w:rsidRDefault="001E5D78" w:rsidP="000C326A">
      <w:pPr>
        <w:pStyle w:val="ac"/>
        <w:numPr>
          <w:ilvl w:val="0"/>
          <w:numId w:val="27"/>
        </w:numPr>
        <w:ind w:left="0" w:firstLine="360"/>
        <w:jc w:val="both"/>
        <w:rPr>
          <w:sz w:val="28"/>
          <w:szCs w:val="24"/>
        </w:rPr>
      </w:pPr>
      <w:r>
        <w:rPr>
          <w:sz w:val="28"/>
          <w:szCs w:val="24"/>
        </w:rPr>
        <w:t>Настоящее распоряжение разместить на официальном сайте администрации Берегового сельского поселения.</w:t>
      </w:r>
    </w:p>
    <w:p w:rsidR="000C326A" w:rsidRPr="000C326A" w:rsidRDefault="000C326A" w:rsidP="000C326A">
      <w:pPr>
        <w:rPr>
          <w:sz w:val="28"/>
          <w:szCs w:val="24"/>
        </w:rPr>
      </w:pPr>
    </w:p>
    <w:p w:rsidR="000C326A" w:rsidRPr="000C326A" w:rsidRDefault="000C326A" w:rsidP="000C326A">
      <w:pPr>
        <w:rPr>
          <w:sz w:val="28"/>
          <w:szCs w:val="24"/>
        </w:rPr>
      </w:pPr>
    </w:p>
    <w:p w:rsidR="000C326A" w:rsidRDefault="000C326A" w:rsidP="000C326A">
      <w:pPr>
        <w:rPr>
          <w:sz w:val="24"/>
          <w:szCs w:val="24"/>
        </w:rPr>
      </w:pPr>
    </w:p>
    <w:p w:rsidR="000C326A" w:rsidRDefault="000C326A" w:rsidP="000C326A">
      <w:pPr>
        <w:rPr>
          <w:sz w:val="24"/>
          <w:szCs w:val="24"/>
        </w:rPr>
      </w:pPr>
    </w:p>
    <w:p w:rsidR="000C326A" w:rsidRDefault="000C326A" w:rsidP="000C326A">
      <w:pPr>
        <w:rPr>
          <w:sz w:val="24"/>
          <w:szCs w:val="24"/>
        </w:rPr>
      </w:pPr>
    </w:p>
    <w:p w:rsidR="000C326A" w:rsidRPr="000C326A" w:rsidRDefault="000C326A" w:rsidP="000C326A">
      <w:pPr>
        <w:rPr>
          <w:sz w:val="24"/>
          <w:szCs w:val="24"/>
        </w:rPr>
      </w:pPr>
    </w:p>
    <w:p w:rsidR="00AD1525" w:rsidRPr="000C326A" w:rsidRDefault="00D87357" w:rsidP="009D17F4">
      <w:pPr>
        <w:ind w:firstLine="284"/>
        <w:rPr>
          <w:sz w:val="28"/>
          <w:szCs w:val="24"/>
        </w:rPr>
      </w:pPr>
      <w:r w:rsidRPr="000C326A">
        <w:rPr>
          <w:sz w:val="28"/>
          <w:szCs w:val="24"/>
        </w:rPr>
        <w:t>Глава Берегового сельского поселения</w:t>
      </w:r>
      <w:r w:rsidRPr="000C326A">
        <w:rPr>
          <w:sz w:val="28"/>
          <w:szCs w:val="24"/>
        </w:rPr>
        <w:tab/>
      </w:r>
      <w:r w:rsidRPr="000C326A">
        <w:rPr>
          <w:sz w:val="28"/>
          <w:szCs w:val="24"/>
        </w:rPr>
        <w:tab/>
      </w:r>
      <w:r w:rsidRPr="000C326A">
        <w:rPr>
          <w:sz w:val="28"/>
          <w:szCs w:val="24"/>
        </w:rPr>
        <w:tab/>
      </w:r>
      <w:r w:rsidRPr="000C326A">
        <w:rPr>
          <w:sz w:val="28"/>
          <w:szCs w:val="24"/>
        </w:rPr>
        <w:tab/>
        <w:t>М.В. Санатин</w:t>
      </w:r>
    </w:p>
    <w:sectPr w:rsidR="00AD1525" w:rsidRPr="000C326A" w:rsidSect="00FA4247">
      <w:pgSz w:w="11906" w:h="16838"/>
      <w:pgMar w:top="426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3662"/>
    <w:multiLevelType w:val="multilevel"/>
    <w:tmpl w:val="3586A2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BB6D4F"/>
    <w:multiLevelType w:val="hybridMultilevel"/>
    <w:tmpl w:val="422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3284C"/>
    <w:multiLevelType w:val="hybridMultilevel"/>
    <w:tmpl w:val="3EBC2D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118A1CCD"/>
    <w:multiLevelType w:val="hybridMultilevel"/>
    <w:tmpl w:val="57A00906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4">
    <w:nsid w:val="11BC0D50"/>
    <w:multiLevelType w:val="hybridMultilevel"/>
    <w:tmpl w:val="97E4A762"/>
    <w:lvl w:ilvl="0" w:tplc="A29CE0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2C6AA2"/>
    <w:multiLevelType w:val="hybridMultilevel"/>
    <w:tmpl w:val="05E09B34"/>
    <w:lvl w:ilvl="0" w:tplc="64741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9AF150F"/>
    <w:multiLevelType w:val="hybridMultilevel"/>
    <w:tmpl w:val="AD2C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21FC8"/>
    <w:multiLevelType w:val="multilevel"/>
    <w:tmpl w:val="0AA85042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EB1672E"/>
    <w:multiLevelType w:val="multilevel"/>
    <w:tmpl w:val="4B9E76C0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19A157A"/>
    <w:multiLevelType w:val="hybridMultilevel"/>
    <w:tmpl w:val="B742D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7F1E4B"/>
    <w:multiLevelType w:val="hybridMultilevel"/>
    <w:tmpl w:val="FD043764"/>
    <w:lvl w:ilvl="0" w:tplc="F63284E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E0D3A03"/>
    <w:multiLevelType w:val="hybridMultilevel"/>
    <w:tmpl w:val="6F1621BC"/>
    <w:lvl w:ilvl="0" w:tplc="2D8469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0A256FF"/>
    <w:multiLevelType w:val="hybridMultilevel"/>
    <w:tmpl w:val="1DC6A540"/>
    <w:lvl w:ilvl="0" w:tplc="152C93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0AE2697"/>
    <w:multiLevelType w:val="hybridMultilevel"/>
    <w:tmpl w:val="9790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B00A8"/>
    <w:multiLevelType w:val="hybridMultilevel"/>
    <w:tmpl w:val="9970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D280C"/>
    <w:multiLevelType w:val="hybridMultilevel"/>
    <w:tmpl w:val="C9C28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35511"/>
    <w:multiLevelType w:val="hybridMultilevel"/>
    <w:tmpl w:val="34BA0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018AA"/>
    <w:multiLevelType w:val="hybridMultilevel"/>
    <w:tmpl w:val="2C9CA7D6"/>
    <w:lvl w:ilvl="0" w:tplc="D7323E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686A72"/>
    <w:multiLevelType w:val="hybridMultilevel"/>
    <w:tmpl w:val="BFEE8188"/>
    <w:lvl w:ilvl="0" w:tplc="840E866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E9E2003"/>
    <w:multiLevelType w:val="hybridMultilevel"/>
    <w:tmpl w:val="9BFEF55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>
    <w:nsid w:val="628A1480"/>
    <w:multiLevelType w:val="hybridMultilevel"/>
    <w:tmpl w:val="B69E5A26"/>
    <w:lvl w:ilvl="0" w:tplc="51E06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63E3488"/>
    <w:multiLevelType w:val="hybridMultilevel"/>
    <w:tmpl w:val="331AB95A"/>
    <w:lvl w:ilvl="0" w:tplc="511C2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8CB07B0"/>
    <w:multiLevelType w:val="hybridMultilevel"/>
    <w:tmpl w:val="62107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63E70"/>
    <w:multiLevelType w:val="multilevel"/>
    <w:tmpl w:val="44A6092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6E713189"/>
    <w:multiLevelType w:val="hybridMultilevel"/>
    <w:tmpl w:val="12F45D88"/>
    <w:lvl w:ilvl="0" w:tplc="FC3298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4037E8"/>
    <w:multiLevelType w:val="hybridMultilevel"/>
    <w:tmpl w:val="207E074C"/>
    <w:lvl w:ilvl="0" w:tplc="840E8662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10" w:hanging="360"/>
      </w:pPr>
    </w:lvl>
    <w:lvl w:ilvl="2" w:tplc="0419001B" w:tentative="1">
      <w:start w:val="1"/>
      <w:numFmt w:val="lowerRoman"/>
      <w:lvlText w:val="%3."/>
      <w:lvlJc w:val="right"/>
      <w:pPr>
        <w:ind w:left="3930" w:hanging="180"/>
      </w:pPr>
    </w:lvl>
    <w:lvl w:ilvl="3" w:tplc="0419000F" w:tentative="1">
      <w:start w:val="1"/>
      <w:numFmt w:val="decimal"/>
      <w:lvlText w:val="%4."/>
      <w:lvlJc w:val="left"/>
      <w:pPr>
        <w:ind w:left="4650" w:hanging="360"/>
      </w:pPr>
    </w:lvl>
    <w:lvl w:ilvl="4" w:tplc="04190019" w:tentative="1">
      <w:start w:val="1"/>
      <w:numFmt w:val="lowerLetter"/>
      <w:lvlText w:val="%5."/>
      <w:lvlJc w:val="left"/>
      <w:pPr>
        <w:ind w:left="5370" w:hanging="360"/>
      </w:pPr>
    </w:lvl>
    <w:lvl w:ilvl="5" w:tplc="0419001B" w:tentative="1">
      <w:start w:val="1"/>
      <w:numFmt w:val="lowerRoman"/>
      <w:lvlText w:val="%6."/>
      <w:lvlJc w:val="right"/>
      <w:pPr>
        <w:ind w:left="6090" w:hanging="180"/>
      </w:pPr>
    </w:lvl>
    <w:lvl w:ilvl="6" w:tplc="0419000F" w:tentative="1">
      <w:start w:val="1"/>
      <w:numFmt w:val="decimal"/>
      <w:lvlText w:val="%7."/>
      <w:lvlJc w:val="left"/>
      <w:pPr>
        <w:ind w:left="6810" w:hanging="360"/>
      </w:pPr>
    </w:lvl>
    <w:lvl w:ilvl="7" w:tplc="04190019" w:tentative="1">
      <w:start w:val="1"/>
      <w:numFmt w:val="lowerLetter"/>
      <w:lvlText w:val="%8."/>
      <w:lvlJc w:val="left"/>
      <w:pPr>
        <w:ind w:left="7530" w:hanging="360"/>
      </w:pPr>
    </w:lvl>
    <w:lvl w:ilvl="8" w:tplc="041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6">
    <w:nsid w:val="7D434F59"/>
    <w:multiLevelType w:val="hybridMultilevel"/>
    <w:tmpl w:val="3A9608D6"/>
    <w:lvl w:ilvl="0" w:tplc="5CAED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23"/>
  </w:num>
  <w:num w:numId="5">
    <w:abstractNumId w:val="7"/>
  </w:num>
  <w:num w:numId="6">
    <w:abstractNumId w:val="8"/>
  </w:num>
  <w:num w:numId="7">
    <w:abstractNumId w:val="12"/>
  </w:num>
  <w:num w:numId="8">
    <w:abstractNumId w:val="4"/>
  </w:num>
  <w:num w:numId="9">
    <w:abstractNumId w:val="21"/>
  </w:num>
  <w:num w:numId="10">
    <w:abstractNumId w:val="20"/>
  </w:num>
  <w:num w:numId="11">
    <w:abstractNumId w:val="26"/>
  </w:num>
  <w:num w:numId="12">
    <w:abstractNumId w:val="9"/>
  </w:num>
  <w:num w:numId="13">
    <w:abstractNumId w:val="11"/>
  </w:num>
  <w:num w:numId="14">
    <w:abstractNumId w:val="19"/>
  </w:num>
  <w:num w:numId="15">
    <w:abstractNumId w:val="2"/>
  </w:num>
  <w:num w:numId="16">
    <w:abstractNumId w:val="10"/>
  </w:num>
  <w:num w:numId="17">
    <w:abstractNumId w:val="5"/>
  </w:num>
  <w:num w:numId="18">
    <w:abstractNumId w:val="24"/>
  </w:num>
  <w:num w:numId="19">
    <w:abstractNumId w:val="22"/>
  </w:num>
  <w:num w:numId="20">
    <w:abstractNumId w:val="16"/>
  </w:num>
  <w:num w:numId="21">
    <w:abstractNumId w:val="1"/>
  </w:num>
  <w:num w:numId="22">
    <w:abstractNumId w:val="13"/>
  </w:num>
  <w:num w:numId="23">
    <w:abstractNumId w:val="17"/>
  </w:num>
  <w:num w:numId="24">
    <w:abstractNumId w:val="18"/>
  </w:num>
  <w:num w:numId="25">
    <w:abstractNumId w:val="3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57"/>
    <w:rsid w:val="000150A0"/>
    <w:rsid w:val="0003486F"/>
    <w:rsid w:val="00053658"/>
    <w:rsid w:val="0005402B"/>
    <w:rsid w:val="00066EA3"/>
    <w:rsid w:val="00076142"/>
    <w:rsid w:val="000B71AD"/>
    <w:rsid w:val="000C1239"/>
    <w:rsid w:val="000C326A"/>
    <w:rsid w:val="000E196A"/>
    <w:rsid w:val="000E520C"/>
    <w:rsid w:val="00111E06"/>
    <w:rsid w:val="00134E55"/>
    <w:rsid w:val="00140E46"/>
    <w:rsid w:val="00152509"/>
    <w:rsid w:val="00161EB1"/>
    <w:rsid w:val="00190929"/>
    <w:rsid w:val="00193039"/>
    <w:rsid w:val="00194BB4"/>
    <w:rsid w:val="001E5D78"/>
    <w:rsid w:val="001F18B6"/>
    <w:rsid w:val="00206566"/>
    <w:rsid w:val="002170EF"/>
    <w:rsid w:val="002406B4"/>
    <w:rsid w:val="00262163"/>
    <w:rsid w:val="0027352C"/>
    <w:rsid w:val="00274030"/>
    <w:rsid w:val="002A6B58"/>
    <w:rsid w:val="002B2354"/>
    <w:rsid w:val="002D14DD"/>
    <w:rsid w:val="002E0616"/>
    <w:rsid w:val="00314644"/>
    <w:rsid w:val="003148DE"/>
    <w:rsid w:val="00315F41"/>
    <w:rsid w:val="00347A2D"/>
    <w:rsid w:val="00377A91"/>
    <w:rsid w:val="003F5A6B"/>
    <w:rsid w:val="00437B3C"/>
    <w:rsid w:val="00445091"/>
    <w:rsid w:val="00501531"/>
    <w:rsid w:val="00514145"/>
    <w:rsid w:val="00533E1E"/>
    <w:rsid w:val="00540D82"/>
    <w:rsid w:val="00587978"/>
    <w:rsid w:val="00596C44"/>
    <w:rsid w:val="005A2365"/>
    <w:rsid w:val="005B45C1"/>
    <w:rsid w:val="005C14EE"/>
    <w:rsid w:val="005C6780"/>
    <w:rsid w:val="005D0E87"/>
    <w:rsid w:val="00652082"/>
    <w:rsid w:val="00664A74"/>
    <w:rsid w:val="0067387B"/>
    <w:rsid w:val="006E70C1"/>
    <w:rsid w:val="00707D45"/>
    <w:rsid w:val="007B1622"/>
    <w:rsid w:val="007E57B2"/>
    <w:rsid w:val="008773C3"/>
    <w:rsid w:val="008906B3"/>
    <w:rsid w:val="008A4058"/>
    <w:rsid w:val="008B3C24"/>
    <w:rsid w:val="008C568B"/>
    <w:rsid w:val="008D7DE8"/>
    <w:rsid w:val="009052EC"/>
    <w:rsid w:val="00977906"/>
    <w:rsid w:val="009968D8"/>
    <w:rsid w:val="009C5E8B"/>
    <w:rsid w:val="009D17F4"/>
    <w:rsid w:val="009F4ED4"/>
    <w:rsid w:val="00A03F4A"/>
    <w:rsid w:val="00A07723"/>
    <w:rsid w:val="00A5326E"/>
    <w:rsid w:val="00A53D83"/>
    <w:rsid w:val="00A6311D"/>
    <w:rsid w:val="00A945AF"/>
    <w:rsid w:val="00AA7463"/>
    <w:rsid w:val="00AD1201"/>
    <w:rsid w:val="00AD1525"/>
    <w:rsid w:val="00AE5C17"/>
    <w:rsid w:val="00AF027D"/>
    <w:rsid w:val="00B572BB"/>
    <w:rsid w:val="00B6003F"/>
    <w:rsid w:val="00B74849"/>
    <w:rsid w:val="00BA0B44"/>
    <w:rsid w:val="00BC06CA"/>
    <w:rsid w:val="00C23114"/>
    <w:rsid w:val="00C4116B"/>
    <w:rsid w:val="00C45ADE"/>
    <w:rsid w:val="00C957F7"/>
    <w:rsid w:val="00CC2D6A"/>
    <w:rsid w:val="00D33A6E"/>
    <w:rsid w:val="00D44A7D"/>
    <w:rsid w:val="00D75F3F"/>
    <w:rsid w:val="00D8724D"/>
    <w:rsid w:val="00D87357"/>
    <w:rsid w:val="00D87D20"/>
    <w:rsid w:val="00DA5EDE"/>
    <w:rsid w:val="00DB3524"/>
    <w:rsid w:val="00DD0D09"/>
    <w:rsid w:val="00E01BB1"/>
    <w:rsid w:val="00E25D91"/>
    <w:rsid w:val="00E27214"/>
    <w:rsid w:val="00E3502D"/>
    <w:rsid w:val="00E351B1"/>
    <w:rsid w:val="00E4797D"/>
    <w:rsid w:val="00E51CF3"/>
    <w:rsid w:val="00EB6B58"/>
    <w:rsid w:val="00F061C6"/>
    <w:rsid w:val="00F94B96"/>
    <w:rsid w:val="00FA4247"/>
    <w:rsid w:val="00FB25B8"/>
    <w:rsid w:val="00FB6CB5"/>
    <w:rsid w:val="00FC4D32"/>
    <w:rsid w:val="00FD4CFC"/>
    <w:rsid w:val="00FD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357"/>
  </w:style>
  <w:style w:type="paragraph" w:styleId="2">
    <w:name w:val="heading 2"/>
    <w:basedOn w:val="a"/>
    <w:next w:val="a"/>
    <w:link w:val="20"/>
    <w:qFormat/>
    <w:rsid w:val="008773C3"/>
    <w:pPr>
      <w:keepNext/>
      <w:jc w:val="center"/>
      <w:outlineLvl w:val="1"/>
    </w:pPr>
    <w:rPr>
      <w:b/>
      <w:snapToGrid w:val="0"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740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2740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3148DE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3148DE"/>
  </w:style>
  <w:style w:type="paragraph" w:styleId="a8">
    <w:name w:val="Body Text Indent"/>
    <w:basedOn w:val="a"/>
    <w:link w:val="a9"/>
    <w:unhideWhenUsed/>
    <w:rsid w:val="003148DE"/>
    <w:pPr>
      <w:spacing w:line="360" w:lineRule="auto"/>
      <w:ind w:firstLine="720"/>
      <w:jc w:val="both"/>
    </w:pPr>
    <w:rPr>
      <w:sz w:val="26"/>
    </w:rPr>
  </w:style>
  <w:style w:type="character" w:customStyle="1" w:styleId="a9">
    <w:name w:val="Основной текст с отступом Знак"/>
    <w:link w:val="a8"/>
    <w:rsid w:val="003148DE"/>
    <w:rPr>
      <w:sz w:val="26"/>
    </w:rPr>
  </w:style>
  <w:style w:type="character" w:customStyle="1" w:styleId="20">
    <w:name w:val="Заголовок 2 Знак"/>
    <w:link w:val="2"/>
    <w:rsid w:val="008773C3"/>
    <w:rPr>
      <w:b/>
      <w:snapToGrid w:val="0"/>
      <w:sz w:val="28"/>
      <w:u w:val="single"/>
    </w:rPr>
  </w:style>
  <w:style w:type="paragraph" w:styleId="aa">
    <w:name w:val="Title"/>
    <w:basedOn w:val="a"/>
    <w:link w:val="ab"/>
    <w:qFormat/>
    <w:rsid w:val="008773C3"/>
    <w:pPr>
      <w:spacing w:line="278" w:lineRule="exact"/>
      <w:jc w:val="center"/>
    </w:pPr>
    <w:rPr>
      <w:snapToGrid w:val="0"/>
      <w:sz w:val="24"/>
    </w:rPr>
  </w:style>
  <w:style w:type="character" w:customStyle="1" w:styleId="ab">
    <w:name w:val="Название Знак"/>
    <w:link w:val="aa"/>
    <w:rsid w:val="008773C3"/>
    <w:rPr>
      <w:snapToGrid w:val="0"/>
      <w:sz w:val="24"/>
    </w:rPr>
  </w:style>
  <w:style w:type="paragraph" w:styleId="ac">
    <w:name w:val="List Paragraph"/>
    <w:basedOn w:val="a"/>
    <w:uiPriority w:val="34"/>
    <w:qFormat/>
    <w:rsid w:val="000C1239"/>
    <w:pPr>
      <w:ind w:left="720"/>
      <w:contextualSpacing/>
    </w:pPr>
  </w:style>
  <w:style w:type="character" w:customStyle="1" w:styleId="ad">
    <w:name w:val="Основной текст_"/>
    <w:basedOn w:val="a0"/>
    <w:link w:val="1"/>
    <w:rsid w:val="00347A2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d"/>
    <w:rsid w:val="00347A2D"/>
    <w:pPr>
      <w:shd w:val="clear" w:color="auto" w:fill="FFFFFF"/>
      <w:spacing w:before="300" w:after="300" w:line="320" w:lineRule="exact"/>
      <w:jc w:val="both"/>
    </w:pPr>
    <w:rPr>
      <w:sz w:val="27"/>
      <w:szCs w:val="27"/>
    </w:rPr>
  </w:style>
  <w:style w:type="paragraph" w:customStyle="1" w:styleId="ConsPlusNormal">
    <w:name w:val="ConsPlusNormal"/>
    <w:rsid w:val="00FB6CB5"/>
    <w:pPr>
      <w:widowControl w:val="0"/>
      <w:autoSpaceDE w:val="0"/>
      <w:autoSpaceDN w:val="0"/>
      <w:adjustRightInd w:val="0"/>
    </w:pPr>
    <w:rPr>
      <w:sz w:val="22"/>
      <w:szCs w:val="22"/>
    </w:rPr>
  </w:style>
  <w:style w:type="paragraph" w:customStyle="1" w:styleId="ConsPlusTitle">
    <w:name w:val="ConsPlusTitle"/>
    <w:rsid w:val="00FB6CB5"/>
    <w:pPr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Береговой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OTK4</dc:creator>
  <cp:lastModifiedBy>Администрация</cp:lastModifiedBy>
  <cp:revision>3</cp:revision>
  <cp:lastPrinted>2017-04-11T07:42:00Z</cp:lastPrinted>
  <dcterms:created xsi:type="dcterms:W3CDTF">2017-05-23T05:03:00Z</dcterms:created>
  <dcterms:modified xsi:type="dcterms:W3CDTF">2017-05-23T05:15:00Z</dcterms:modified>
</cp:coreProperties>
</file>